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B60BBA" w:rsidRDefault="009F6CD1">
      <w:pPr>
        <w:jc w:val="center"/>
        <w:rPr>
          <w:sz w:val="32"/>
        </w:rPr>
      </w:pPr>
      <w:r w:rsidRPr="00B60BBA">
        <w:rPr>
          <w:sz w:val="32"/>
        </w:rPr>
        <w:t>Plano de Ensino-Aprendizagem</w:t>
      </w:r>
    </w:p>
    <w:p w:rsidR="000706C8" w:rsidRPr="00B60BBA" w:rsidRDefault="009F6CD1">
      <w:pPr>
        <w:jc w:val="center"/>
        <w:rPr>
          <w:sz w:val="32"/>
        </w:rPr>
      </w:pPr>
      <w:r w:rsidRPr="00B60BBA">
        <w:rPr>
          <w:sz w:val="32"/>
        </w:rPr>
        <w:t>Roteiro de Atividades</w:t>
      </w:r>
    </w:p>
    <w:p w:rsidR="00E614B3" w:rsidRPr="00B60BBA" w:rsidRDefault="00E614B3">
      <w:pPr>
        <w:jc w:val="center"/>
      </w:pPr>
      <w:r w:rsidRPr="00B60BBA">
        <w:rPr>
          <w:sz w:val="32"/>
        </w:rPr>
        <w:t xml:space="preserve">Curso: </w:t>
      </w:r>
      <w:r w:rsidR="00A9472B" w:rsidRPr="00B60BBA">
        <w:rPr>
          <w:sz w:val="32"/>
        </w:rPr>
        <w:t>Fonoaudiologia</w:t>
      </w:r>
      <w:r w:rsidR="00113495" w:rsidRPr="00B60BBA">
        <w:rPr>
          <w:sz w:val="32"/>
        </w:rPr>
        <w:t xml:space="preserve"> e Informática Biomédica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B60BBA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9F6CD1" w:rsidP="009716A1">
            <w:pPr>
              <w:spacing w:after="0"/>
              <w:jc w:val="center"/>
            </w:pPr>
            <w:r w:rsidRPr="00B60BBA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9F6CD1" w:rsidP="009716A1">
            <w:pPr>
              <w:spacing w:after="0"/>
              <w:jc w:val="center"/>
            </w:pPr>
            <w:r w:rsidRPr="00B60BBA">
              <w:t>NOME DA DISCIPLINA</w:t>
            </w:r>
          </w:p>
        </w:tc>
      </w:tr>
      <w:tr w:rsidR="00FC3A79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A26E4C">
            <w:pPr>
              <w:spacing w:after="0"/>
            </w:pPr>
            <w:r w:rsidRPr="00B60BBA">
              <w:t>RFM0006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A26E4C">
            <w:pPr>
              <w:spacing w:after="0"/>
            </w:pPr>
            <w:r w:rsidRPr="00B60BBA">
              <w:t>Fisiologia Humana</w:t>
            </w:r>
          </w:p>
        </w:tc>
      </w:tr>
    </w:tbl>
    <w:p w:rsidR="000706C8" w:rsidRPr="00B60BBA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B60BBA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</w:pPr>
            <w:r w:rsidRPr="00B60BBA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13050B">
            <w:pPr>
              <w:spacing w:after="0"/>
            </w:pPr>
            <w:r w:rsidRPr="00B60BBA">
              <w:t>2</w:t>
            </w:r>
            <w:r w:rsidRPr="00B60BBA">
              <w:rPr>
                <w:vertAlign w:val="superscript"/>
              </w:rPr>
              <w:t>o</w:t>
            </w:r>
            <w:r w:rsidRPr="00B60BBA">
              <w:t>. período</w:t>
            </w:r>
          </w:p>
        </w:tc>
      </w:tr>
      <w:tr w:rsidR="00B60BBA" w:rsidRPr="00B60BBA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B60BBA" w:rsidRDefault="009F6CD1" w:rsidP="009716A1">
            <w:pPr>
              <w:spacing w:after="0"/>
              <w:jc w:val="center"/>
            </w:pPr>
            <w:r w:rsidRPr="00B60BBA">
              <w:t>CARGA HORÁRIA</w:t>
            </w:r>
          </w:p>
        </w:tc>
      </w:tr>
      <w:tr w:rsidR="00B60BBA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</w:pPr>
            <w:r w:rsidRPr="00B60BBA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A26E4C" w:rsidP="00A26E4C">
            <w:pPr>
              <w:spacing w:after="0"/>
            </w:pPr>
            <w:r w:rsidRPr="00B60BBA">
              <w:t>54</w:t>
            </w:r>
          </w:p>
        </w:tc>
      </w:tr>
      <w:tr w:rsidR="00B60BBA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</w:pPr>
            <w:r w:rsidRPr="00B60BBA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A26E4C">
            <w:pPr>
              <w:spacing w:after="0"/>
            </w:pPr>
            <w:r w:rsidRPr="00B60BBA">
              <w:t>6</w:t>
            </w:r>
          </w:p>
        </w:tc>
      </w:tr>
      <w:tr w:rsidR="00FC3A79" w:rsidRPr="00B60BBA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</w:pPr>
            <w:r w:rsidRPr="00B60BBA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B60BBA" w:rsidRDefault="00A26E4C">
            <w:pPr>
              <w:spacing w:after="0"/>
            </w:pPr>
            <w:r w:rsidRPr="00B60BBA">
              <w:t>60</w:t>
            </w:r>
          </w:p>
        </w:tc>
      </w:tr>
    </w:tbl>
    <w:p w:rsidR="000706C8" w:rsidRPr="00B60BBA" w:rsidRDefault="000706C8"/>
    <w:p w:rsidR="000706C8" w:rsidRPr="00B60BBA" w:rsidRDefault="000706C8">
      <w:pPr>
        <w:rPr>
          <w:b/>
        </w:rPr>
      </w:pPr>
    </w:p>
    <w:p w:rsidR="000706C8" w:rsidRPr="00B60BBA" w:rsidRDefault="009F6CD1">
      <w:pPr>
        <w:rPr>
          <w:b/>
        </w:rPr>
      </w:pPr>
      <w:r w:rsidRPr="00B60BBA">
        <w:rPr>
          <w:b/>
        </w:rPr>
        <w:t>CONTEXTO:</w:t>
      </w:r>
    </w:p>
    <w:p w:rsidR="000706C8" w:rsidRPr="00B60BBA" w:rsidRDefault="00D15A82" w:rsidP="00D15A82">
      <w:r w:rsidRPr="00B60BBA">
        <w:t xml:space="preserve">Introduzir ao aluno conhecimento dos mecanismos de funcionamento dos sistemas orgânicos, tendo em vista uma visão da importância de cada um deles e do funcionamento integrado do organismo. Sendo uma disciplina básica das ciências biológicas, ela é fundamental para todos os cursos da área de ciências biomédicas e da saúde. </w:t>
      </w:r>
    </w:p>
    <w:p w:rsidR="00D96C74" w:rsidRPr="00B60BBA" w:rsidRDefault="00D96C74">
      <w:pPr>
        <w:suppressAutoHyphens w:val="0"/>
        <w:spacing w:after="0"/>
        <w:rPr>
          <w:b/>
        </w:rPr>
      </w:pPr>
    </w:p>
    <w:p w:rsidR="00195523" w:rsidRPr="00B60BBA" w:rsidRDefault="00195523" w:rsidP="00195523">
      <w:pPr>
        <w:rPr>
          <w:b/>
        </w:rPr>
      </w:pPr>
      <w:r w:rsidRPr="00B60BBA">
        <w:rPr>
          <w:b/>
        </w:rPr>
        <w:t>OBJETIVOS DE APRENDIZAGEM:</w:t>
      </w:r>
    </w:p>
    <w:p w:rsidR="00195523" w:rsidRPr="00B60BBA" w:rsidRDefault="00D15A82" w:rsidP="00195523">
      <w:r w:rsidRPr="00B60BBA">
        <w:t>Introduzir os alunos aos princípios básicos do funcionamento do corpo humano, dando ênfase aos sistemas orgânicos individuais, e a manutenção da constância do meio interno</w:t>
      </w:r>
    </w:p>
    <w:p w:rsidR="00195523" w:rsidRPr="00B60BBA" w:rsidRDefault="00195523" w:rsidP="00195523"/>
    <w:p w:rsidR="0070046E" w:rsidRPr="00B60BBA" w:rsidRDefault="0070046E" w:rsidP="00195523"/>
    <w:p w:rsidR="00195523" w:rsidRPr="00B60BBA" w:rsidRDefault="00195523" w:rsidP="00195523">
      <w:pPr>
        <w:rPr>
          <w:b/>
        </w:rPr>
      </w:pPr>
      <w:r w:rsidRPr="00B60BBA">
        <w:rPr>
          <w:b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B60BBA" w:rsidRPr="00B60BB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B60BBA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B60BBA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B60BBA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B60BBA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B60BBA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B60BBA">
              <w:rPr>
                <w:b/>
                <w:sz w:val="24"/>
              </w:rPr>
              <w:t>Como será a avaliação?</w:t>
            </w:r>
          </w:p>
        </w:tc>
      </w:tr>
      <w:tr w:rsidR="00B60BBA" w:rsidRPr="00B60BB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  <w:rPr>
                <w:b/>
              </w:rPr>
            </w:pPr>
            <w:r w:rsidRPr="00B60BBA"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  <w:rPr>
                <w:b/>
              </w:rPr>
            </w:pPr>
            <w:r w:rsidRPr="00B60BBA"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B60BBA" w:rsidRDefault="009F6CD1">
            <w:pPr>
              <w:spacing w:after="0"/>
              <w:rPr>
                <w:b/>
              </w:rPr>
            </w:pPr>
            <w:r w:rsidRPr="00B60BBA">
              <w:t>Avaliação</w:t>
            </w:r>
          </w:p>
        </w:tc>
      </w:tr>
      <w:tr w:rsidR="00B60BBA" w:rsidRPr="00B60BB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677A0" w:rsidRPr="00B60BBA" w:rsidRDefault="00D15A82" w:rsidP="001A6364">
            <w:pPr>
              <w:spacing w:after="0"/>
            </w:pPr>
            <w:r w:rsidRPr="00B60BBA">
              <w:t>- Compreender o conceito de homeostase e manutenção desta pelos sistemas fisiológicos.</w:t>
            </w:r>
          </w:p>
          <w:p w:rsidR="00D15A82" w:rsidRPr="00B60BBA" w:rsidRDefault="00D15A82" w:rsidP="001A6364">
            <w:pPr>
              <w:spacing w:after="0"/>
            </w:pPr>
            <w:r w:rsidRPr="00B60BBA">
              <w:t>- Compreender os mecanismos e conceitos básicos do transporte de solutos através da membrana biológica e de osmose.</w:t>
            </w:r>
          </w:p>
          <w:p w:rsidR="00D15A82" w:rsidRPr="00B60BBA" w:rsidRDefault="00D15A82" w:rsidP="001A6364">
            <w:pPr>
              <w:spacing w:after="0"/>
            </w:pPr>
            <w:r w:rsidRPr="00B60BBA">
              <w:t xml:space="preserve">- Compreender os mecanismos </w:t>
            </w:r>
            <w:r w:rsidRPr="00B60BBA">
              <w:lastRenderedPageBreak/>
              <w:t>e conceitos básicos da bioele</w:t>
            </w:r>
            <w:r w:rsidR="00DC248A" w:rsidRPr="00B60BBA">
              <w:t xml:space="preserve">trogênese, excitabilidade, </w:t>
            </w:r>
            <w:r w:rsidRPr="00B60BBA">
              <w:t>transmissão sináptica</w:t>
            </w:r>
            <w:r w:rsidR="00DC248A" w:rsidRPr="00B60BBA">
              <w:t xml:space="preserve"> e contração muscular</w:t>
            </w:r>
            <w:r w:rsidRPr="00B60BBA">
              <w:t>.</w:t>
            </w:r>
          </w:p>
          <w:p w:rsidR="00D15A82" w:rsidRPr="00B60BBA" w:rsidRDefault="00D15A82" w:rsidP="001A6364">
            <w:pPr>
              <w:spacing w:after="0"/>
            </w:pPr>
            <w:r w:rsidRPr="00B60BBA">
              <w:t>-</w:t>
            </w:r>
            <w:r w:rsidR="00DC248A" w:rsidRPr="00B60BBA">
              <w:t>Compreender os princípios e aspectos básicos dos sistemas sensoriais, motores e o sistema nervoso autônomo.</w:t>
            </w:r>
          </w:p>
          <w:p w:rsidR="00DC248A" w:rsidRPr="00B60BBA" w:rsidRDefault="00DC248A" w:rsidP="001A6364">
            <w:pPr>
              <w:spacing w:after="0"/>
            </w:pPr>
            <w:r w:rsidRPr="00B60BBA">
              <w:t>- Compreender os princípios e aspectos básicos das propriedades do coração, dos vasos sanguíneos e do controle da pressão arterial</w:t>
            </w:r>
          </w:p>
          <w:p w:rsidR="00DC248A" w:rsidRPr="00B60BBA" w:rsidRDefault="00DC248A" w:rsidP="001A6364">
            <w:pPr>
              <w:spacing w:after="0"/>
            </w:pPr>
            <w:r w:rsidRPr="00B60BBA">
              <w:t>-Compreender os princípios e aspectos básicos da fisiologia respiratória e do transporte de gases.</w:t>
            </w:r>
          </w:p>
          <w:p w:rsidR="00DC248A" w:rsidRPr="00B60BBA" w:rsidRDefault="00DC248A" w:rsidP="001A6364">
            <w:pPr>
              <w:spacing w:after="0"/>
            </w:pPr>
            <w:r w:rsidRPr="00B60BBA">
              <w:t>-Compreender os princípios e aspectos básicos da manutenção da constância do meio interno pelos rins.</w:t>
            </w:r>
          </w:p>
          <w:p w:rsidR="00DC248A" w:rsidRPr="00B60BBA" w:rsidRDefault="00DC248A" w:rsidP="001A6364">
            <w:pPr>
              <w:spacing w:after="0"/>
            </w:pPr>
            <w:r w:rsidRPr="00B60BBA">
              <w:t>- Compreender os princípios e aspectos básicos dos processos digestórios e da absorção de nutrientes.</w:t>
            </w:r>
          </w:p>
          <w:p w:rsidR="00DC248A" w:rsidRPr="00B60BBA" w:rsidRDefault="00DC248A" w:rsidP="001A6364">
            <w:pPr>
              <w:spacing w:after="0"/>
            </w:pPr>
            <w:r w:rsidRPr="00B60BBA">
              <w:t>- Compreender os princípios e aspectos básicos do sistema endócrino, reprodutivo, do controle hormonal do desenvolvimento e do metabolismo</w:t>
            </w:r>
          </w:p>
          <w:p w:rsidR="00D15A82" w:rsidRPr="00B60BBA" w:rsidRDefault="00D15A82" w:rsidP="001A6364">
            <w:pPr>
              <w:spacing w:after="0"/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BC7C73" w:rsidRPr="00B60BBA" w:rsidRDefault="00DC248A" w:rsidP="00BC7C73">
            <w:pPr>
              <w:spacing w:after="0"/>
            </w:pPr>
            <w:r w:rsidRPr="00B60BBA">
              <w:lastRenderedPageBreak/>
              <w:t>-Aulas expositivas.</w:t>
            </w:r>
          </w:p>
          <w:p w:rsidR="00DC248A" w:rsidRPr="00B60BBA" w:rsidRDefault="00DC248A" w:rsidP="00BC7C73">
            <w:pPr>
              <w:spacing w:after="0"/>
            </w:pPr>
            <w:r w:rsidRPr="00B60BBA">
              <w:t>-Resolução de exercícios.</w:t>
            </w:r>
          </w:p>
          <w:p w:rsidR="00DC248A" w:rsidRPr="00B60BBA" w:rsidRDefault="00DC248A" w:rsidP="00BC7C73">
            <w:pPr>
              <w:spacing w:after="0"/>
            </w:pPr>
            <w:r w:rsidRPr="00B60BBA">
              <w:t>-Estudos orientados.</w:t>
            </w:r>
          </w:p>
          <w:p w:rsidR="00DC248A" w:rsidRPr="00B60BBA" w:rsidRDefault="00DC248A" w:rsidP="00BC7C73">
            <w:pPr>
              <w:spacing w:after="0"/>
            </w:pPr>
            <w:r w:rsidRPr="00B60BBA">
              <w:t>-Plantões de dúvidas.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BC7C73" w:rsidRPr="00B60BBA" w:rsidRDefault="00DC248A">
            <w:pPr>
              <w:spacing w:after="0"/>
            </w:pPr>
            <w:r w:rsidRPr="00B60BBA">
              <w:t>Provas teóricas.</w:t>
            </w:r>
          </w:p>
        </w:tc>
      </w:tr>
    </w:tbl>
    <w:p w:rsidR="000706C8" w:rsidRPr="00B60BBA" w:rsidRDefault="000706C8">
      <w:pPr>
        <w:rPr>
          <w:b/>
        </w:rPr>
        <w:sectPr w:rsidR="000706C8" w:rsidRPr="00B60BBA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0706C8" w:rsidRPr="00B60BBA" w:rsidRDefault="00DC20FA" w:rsidP="008548FA">
      <w:pPr>
        <w:tabs>
          <w:tab w:val="left" w:pos="8100"/>
        </w:tabs>
        <w:rPr>
          <w:b/>
        </w:rPr>
      </w:pPr>
      <w:r w:rsidRPr="00B60BBA">
        <w:rPr>
          <w:b/>
        </w:rPr>
        <w:lastRenderedPageBreak/>
        <w:t>ROTEIRO DA DISCIPLINA</w:t>
      </w:r>
      <w:r w:rsidR="008548FA" w:rsidRPr="00B60BBA">
        <w:rPr>
          <w:b/>
        </w:rPr>
        <w:tab/>
      </w:r>
    </w:p>
    <w:p w:rsidR="008548FA" w:rsidRPr="00B60BBA" w:rsidRDefault="008548FA" w:rsidP="008548FA">
      <w:pPr>
        <w:tabs>
          <w:tab w:val="left" w:pos="8100"/>
        </w:tabs>
        <w:rPr>
          <w:b/>
        </w:rPr>
      </w:pPr>
    </w:p>
    <w:tbl>
      <w:tblPr>
        <w:tblW w:w="13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846"/>
        <w:gridCol w:w="709"/>
        <w:gridCol w:w="708"/>
        <w:gridCol w:w="1346"/>
        <w:gridCol w:w="1773"/>
        <w:gridCol w:w="4247"/>
        <w:gridCol w:w="2507"/>
        <w:gridCol w:w="1549"/>
      </w:tblGrid>
      <w:tr w:rsidR="00B60BBA" w:rsidRPr="00B60BBA" w:rsidTr="00707500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Pr="00B60BBA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60765F"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Fonoaudiologia</w:t>
            </w:r>
            <w:r w:rsidR="00113495"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>/Informática Biomédica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Pr="00B60BBA" w:rsidRDefault="00707500" w:rsidP="000D1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0D1A2B"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Prof. Dr</w:t>
            </w:r>
            <w:r w:rsidR="0060765F"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. </w:t>
            </w:r>
            <w:r w:rsidR="002E6B55"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>Ricardo M. Leão</w:t>
            </w:r>
          </w:p>
        </w:tc>
      </w:tr>
      <w:tr w:rsidR="00B60BBA" w:rsidRPr="00B60BBA" w:rsidTr="00707500">
        <w:trPr>
          <w:trHeight w:val="450"/>
        </w:trPr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B60BBA" w:rsidRDefault="00707500" w:rsidP="002E6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2E6B55" w:rsidRPr="00B60BBA">
              <w:rPr>
                <w:rFonts w:eastAsia="Times New Roman" w:cs="Calibri"/>
                <w:b/>
                <w:bCs/>
                <w:lang w:eastAsia="pt-BR"/>
              </w:rPr>
              <w:t>RFM0006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B60BBA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bCs/>
                <w:lang w:eastAsia="pt-BR"/>
              </w:rPr>
              <w:t>ANO:   2019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Pr="00B60BBA" w:rsidRDefault="00707500" w:rsidP="002E6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  <w:r w:rsidR="0060765F" w:rsidRPr="00B60BBA">
              <w:rPr>
                <w:rFonts w:eastAsia="Times New Roman" w:cs="Calibri"/>
                <w:b/>
                <w:bCs/>
                <w:lang w:eastAsia="pt-BR"/>
              </w:rPr>
              <w:t xml:space="preserve">: </w:t>
            </w:r>
            <w:r w:rsidR="002E6B55" w:rsidRPr="00B60BBA">
              <w:rPr>
                <w:rFonts w:eastAsia="Times New Roman" w:cs="Calibri"/>
                <w:b/>
                <w:bCs/>
                <w:lang w:eastAsia="pt-BR"/>
              </w:rPr>
              <w:t>Fisiologia Humana</w:t>
            </w:r>
          </w:p>
        </w:tc>
      </w:tr>
      <w:tr w:rsidR="00B60BBA" w:rsidRPr="00B60BBA" w:rsidTr="00671FBC">
        <w:trPr>
          <w:trHeight w:val="795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>Data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center"/>
          </w:tcPr>
          <w:p w:rsidR="00E614B3" w:rsidRPr="00B60BBA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>Local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lang w:eastAsia="pt-BR"/>
              </w:rPr>
              <w:t>Turma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B60BB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Docente responsável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B60BBA" w:rsidRDefault="00826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r w:rsidR="00433198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614B3" w:rsidRPr="00B60BBA" w:rsidRDefault="00433198" w:rsidP="002E6B5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</w:t>
            </w:r>
            <w:r w:rsidR="002E6B55" w:rsidRPr="00B60BBA">
              <w:rPr>
                <w:rFonts w:eastAsia="Times New Roman" w:cs="Calibri"/>
                <w:sz w:val="20"/>
                <w:szCs w:val="20"/>
                <w:lang w:eastAsia="pt-BR"/>
              </w:rPr>
              <w:t>0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:00</w:t>
            </w:r>
            <w:r w:rsidR="002E6B55" w:rsidRPr="00B60BBA">
              <w:rPr>
                <w:rFonts w:eastAsia="Times New Roman" w:cs="Calibri"/>
                <w:sz w:val="20"/>
                <w:szCs w:val="20"/>
                <w:lang w:eastAsia="pt-BR"/>
              </w:rPr>
              <w:t>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  <w:r w:rsidR="00433198"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198" w:rsidRPr="00B60BBA" w:rsidRDefault="002E6B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Introdução a Fisiologia-Transporte através das membranas.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2E6B55">
            <w:pPr>
              <w:spacing w:after="0" w:line="240" w:lineRule="auto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-Introduzir os alunos ao estudo da Fisiologia, ao conceito de homeostase e da manutenção do meio interno</w:t>
            </w:r>
            <w:r w:rsidR="001A6BB8" w:rsidRPr="00B60BBA">
              <w:rPr>
                <w:sz w:val="20"/>
                <w:szCs w:val="20"/>
              </w:rPr>
              <w:t xml:space="preserve"> e</w:t>
            </w:r>
            <w:r w:rsidRPr="00B60BBA">
              <w:rPr>
                <w:sz w:val="20"/>
                <w:szCs w:val="20"/>
              </w:rPr>
              <w:t xml:space="preserve"> aos métodos de estudo experimentais em Fisiologia animal.</w:t>
            </w:r>
          </w:p>
          <w:p w:rsidR="002E6B55" w:rsidRPr="00B60BBA" w:rsidRDefault="002E6B55" w:rsidP="002E6B55">
            <w:pPr>
              <w:spacing w:after="0" w:line="240" w:lineRule="auto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 xml:space="preserve">-Compreender os conceitos de solução, difusão, </w:t>
            </w:r>
            <w:r w:rsidR="00DC20FA" w:rsidRPr="00B60BBA">
              <w:rPr>
                <w:sz w:val="20"/>
                <w:szCs w:val="20"/>
              </w:rPr>
              <w:t xml:space="preserve">permeabilidade e </w:t>
            </w:r>
            <w:r w:rsidRPr="00B60BBA">
              <w:rPr>
                <w:sz w:val="20"/>
                <w:szCs w:val="20"/>
              </w:rPr>
              <w:t>transporte através de membranas, transporte ativo, canais e transportadores.</w:t>
            </w:r>
          </w:p>
          <w:p w:rsidR="007859F0" w:rsidRPr="00B60BBA" w:rsidRDefault="00AF0486" w:rsidP="00785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Compreender os conceitos de</w:t>
            </w:r>
            <w:r w:rsidR="007859F0"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 osmose, osmolaridade, pressão osmótica e tonicidade; entender os mecanismos de permeabilidade hidráulica da membrana celular.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46E" w:rsidRPr="00B60BBA" w:rsidRDefault="001A6BB8" w:rsidP="0070046E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</w:t>
            </w:r>
            <w:r w:rsidR="0070046E" w:rsidRPr="00B60BBA">
              <w:rPr>
                <w:sz w:val="20"/>
                <w:szCs w:val="20"/>
              </w:rPr>
              <w:t xml:space="preserve"> expositiva</w:t>
            </w:r>
          </w:p>
          <w:p w:rsidR="0070046E" w:rsidRPr="00B60BBA" w:rsidRDefault="0070046E" w:rsidP="0070046E">
            <w:pPr>
              <w:spacing w:after="0"/>
              <w:rPr>
                <w:sz w:val="20"/>
                <w:szCs w:val="20"/>
              </w:rPr>
            </w:pPr>
          </w:p>
          <w:p w:rsidR="00E614B3" w:rsidRPr="00B60BBA" w:rsidRDefault="00E614B3" w:rsidP="00B70CE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B60BBA" w:rsidRDefault="00DC20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RML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0765F" w:rsidRPr="00B60BBA" w:rsidRDefault="00826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r w:rsidR="0060765F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60765F" w:rsidRPr="00B60BBA" w:rsidRDefault="002E6B5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</w:t>
            </w:r>
            <w:r w:rsidR="0060765F" w:rsidRPr="00B60BBA">
              <w:rPr>
                <w:rFonts w:eastAsia="Times New Roman" w:cs="Calibri"/>
                <w:sz w:val="20"/>
                <w:szCs w:val="20"/>
                <w:lang w:eastAsia="pt-BR"/>
              </w:rPr>
              <w:t>:00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65F" w:rsidRPr="00B60BBA" w:rsidRDefault="0060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65F" w:rsidRPr="00B60BBA" w:rsidRDefault="0060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0FA" w:rsidRPr="00B60BBA" w:rsidRDefault="00DC20FA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Bioeletrogênese</w:t>
            </w:r>
          </w:p>
          <w:p w:rsidR="0060765F" w:rsidRPr="00B60BBA" w:rsidRDefault="00DC20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Potencial de repouso e de ação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0FA" w:rsidRPr="00B60BBA" w:rsidRDefault="0060765F" w:rsidP="00DC20F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  <w:r w:rsidR="00DC20FA" w:rsidRPr="00B60BBA">
              <w:rPr>
                <w:rFonts w:eastAsia="Times New Roman" w:cs="Calibri"/>
                <w:sz w:val="20"/>
                <w:szCs w:val="20"/>
                <w:lang w:eastAsia="pt-BR"/>
              </w:rPr>
              <w:t>-Entender os conceitos de potencial e corrente elétricas, potencial de equilíbrio eletroquímico de um íon</w:t>
            </w:r>
            <w:r w:rsidR="001A6BB8"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 e</w:t>
            </w:r>
            <w:r w:rsidR="00DC20FA"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 da geração da diferença de potencial de repouso através da membrana.</w:t>
            </w:r>
          </w:p>
          <w:p w:rsidR="0060765F" w:rsidRPr="00B60BBA" w:rsidRDefault="00DC20FA" w:rsidP="00DC20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-Compreender as bases iônicas do potencial e ação no nervo, e da condução do impulso nervoso ao longo do axônio.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65F" w:rsidRPr="00B60BBA" w:rsidRDefault="001A6BB8" w:rsidP="00B70CE7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</w:t>
            </w:r>
            <w:r w:rsidR="00DC20FA" w:rsidRPr="00B60BBA">
              <w:rPr>
                <w:sz w:val="20"/>
                <w:szCs w:val="20"/>
              </w:rPr>
              <w:t xml:space="preserve"> expositiva</w:t>
            </w:r>
          </w:p>
          <w:p w:rsidR="0060765F" w:rsidRPr="00B60BBA" w:rsidRDefault="006076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65F" w:rsidRPr="00B60BBA" w:rsidRDefault="0060765F" w:rsidP="00DC20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  <w:r w:rsidR="00DC20FA" w:rsidRPr="00B60BBA">
              <w:rPr>
                <w:rFonts w:eastAsia="Times New Roman" w:cs="Calibri"/>
                <w:sz w:val="20"/>
                <w:szCs w:val="20"/>
                <w:lang w:eastAsia="pt-BR"/>
              </w:rPr>
              <w:t>RML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826AC2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10</w:t>
            </w:r>
            <w:r w:rsidR="005E6B0D" w:rsidRPr="00B60BBA">
              <w:rPr>
                <w:rFonts w:eastAsia="Times New Roman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Neurotrasmissão e contração muscular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15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sz w:val="20"/>
                <w:szCs w:val="20"/>
              </w:rPr>
              <w:t>- C</w:t>
            </w: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ompreender e consolidar os mecanismos fisiológicos envolvidos na transmissão sináptica, em especial os eventos que ocorrem na Junção Neuromuscular e como o Sistema Nervoso induz contrações no músculo esquelético. </w:t>
            </w:r>
          </w:p>
          <w:p w:rsidR="005E6B0D" w:rsidRPr="00B60BBA" w:rsidRDefault="005E6B0D" w:rsidP="005E6B0D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- Entender o Mecanismo de Contração da </w:t>
            </w: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lastRenderedPageBreak/>
              <w:t>Musculatura Esquelética; como se dá o Acoplamento Excitação-Contração-Pontes Cruzadas-Contração Muscula; Somação e Tetania. 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lastRenderedPageBreak/>
              <w:t>Aulas expositivas com slides, vídeos e clips; discussão de questões sobre o assunto ministrado no final da aula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</w:rPr>
              <w:t>Resolução de exercícios via Moodle.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5E6B0D" w:rsidP="00AF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lastRenderedPageBreak/>
              <w:t> 1</w:t>
            </w:r>
            <w:r w:rsidR="00AF0486" w:rsidRPr="00B60BBA">
              <w:rPr>
                <w:rFonts w:eastAsia="Times New Roman" w:cs="Calibri"/>
                <w:sz w:val="20"/>
                <w:szCs w:val="20"/>
                <w:lang w:eastAsia="pt-BR"/>
              </w:rPr>
              <w:t>1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Sensibilidade Somática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-Compreender a distribuição e organização dos receptores sensoriais cutâneos.</w:t>
            </w:r>
          </w:p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-Compreeender e consolidar o mecanismo de transdução e codificação da informação sensorial. </w:t>
            </w:r>
          </w:p>
          <w:p w:rsidR="005E6B0D" w:rsidRPr="00B60BBA" w:rsidRDefault="005E6B0D" w:rsidP="005E6B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 Entender a organização das vias de transmissão sensorial e o processamento integrativo da informação sensorial pelo Sistema Nervoso Central.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  <w:r w:rsidRPr="00B60BBA">
              <w:rPr>
                <w:sz w:val="20"/>
                <w:szCs w:val="20"/>
              </w:rPr>
              <w:t>Aulas expositivas com slides, vídeos e clips; discussão de questões sobre o assunto ministrado no final da aula</w:t>
            </w:r>
          </w:p>
          <w:p w:rsidR="005E6B0D" w:rsidRPr="00B60BBA" w:rsidRDefault="005E6B0D" w:rsidP="005E6B0D">
            <w:pPr>
              <w:spacing w:after="0" w:line="240" w:lineRule="auto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Resolução de exercícios via Moodle.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5E6B0D" w:rsidP="00826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1</w:t>
            </w:r>
            <w:r w:rsidR="00826AC2" w:rsidRPr="00B60BBA">
              <w:rPr>
                <w:rFonts w:eastAsia="Times New Roman" w:cs="Calibri"/>
                <w:sz w:val="20"/>
                <w:szCs w:val="20"/>
                <w:lang w:eastAsia="pt-BR"/>
              </w:rPr>
              <w:t>7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  <w:lang w:eastAsia="pt-BR"/>
              </w:rPr>
              <w:t>Sistema Motor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-Compreender a distribuição e organização dos receptores sensoriais musculares e sua importância na resposta motora.</w:t>
            </w:r>
          </w:p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150" w:afterAutospacing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 Compreender os mecanismos fisiológicos envolvidos no movimento reflexo: </w:t>
            </w:r>
            <w:r w:rsidRPr="00B60BBA">
              <w:rPr>
                <w:rFonts w:asciiTheme="majorHAnsi" w:hAnsiTheme="majorHAnsi" w:cstheme="majorHAnsi"/>
                <w:iCs/>
                <w:sz w:val="20"/>
                <w:szCs w:val="20"/>
              </w:rPr>
              <w:t>Reflexo de Estiramento e Reflexo Miotático Inverso;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-Entender a organização hierarquia anatômica do Sistema Nervoso Motor e como essas estruturas neurais modulam e controlam o movimento, desde os mais simples que são os Reflexos Motores Espinhais até Movimentos Posturais e Controle Voluntário da Movimento.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Aulas expositivas com slides, vídeos e clips; discussão de questões sobre o assunto ministrado no final da aula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</w:rPr>
              <w:t>Resolução de exercícios via Moodle.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826AC2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18</w:t>
            </w:r>
            <w:r w:rsidR="005E6B0D" w:rsidRPr="00B60BBA">
              <w:rPr>
                <w:rFonts w:eastAsia="Times New Roman" w:cs="Calibri"/>
                <w:sz w:val="20"/>
                <w:szCs w:val="20"/>
                <w:lang w:eastAsia="pt-BR"/>
              </w:rPr>
              <w:t>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Sistemas sensoriais – audição e visão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15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-Compreender os mecanismos fisiológicos envolvidos na transdução da informação auditiva e na fototransdução.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-Entender que esses sistemas também apresentam uma organização topográfica da condução e processamento dessas informações sensoriais.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Aulas expositivas com slides, vídeos e clips; discussão de questões sobre o assunto ministrado no final da aula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</w:rPr>
              <w:t>Resolução de exercícios via Moodle.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826AC2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24</w:t>
            </w:r>
            <w:r w:rsidR="005E6B0D" w:rsidRPr="00B60BBA">
              <w:rPr>
                <w:rFonts w:eastAsia="Times New Roman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Sistema nervoso autônomo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15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-Compreender e consolidar os mecanismos fisiológicos de controle involuntário das funções glandulares e viscerais.</w:t>
            </w:r>
          </w:p>
          <w:p w:rsidR="005E6B0D" w:rsidRPr="00B60BBA" w:rsidRDefault="005E6B0D" w:rsidP="005E6B0D">
            <w:pPr>
              <w:pStyle w:val="NormalWeb"/>
              <w:shd w:val="clear" w:color="auto" w:fill="FEFEFE"/>
              <w:spacing w:before="0" w:beforeAutospacing="0" w:after="150" w:afterAutospacing="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- Compreender vários reflexos viscerais e também ajustes viscerais que acompanham diversos </w:t>
            </w: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lastRenderedPageBreak/>
              <w:t>comportamentos executados ao longo do dia, tais como: controle neural involuntário e voluntário do esvaziamento da bexiga; o barorreflexo e o reflexo pupilar;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- Entender a organização e funcionamento do sistema entérico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lastRenderedPageBreak/>
              <w:t>Aulas expositivas com slides, vídeos e clips; discussão de questões sobre o assunto ministrado no final da aula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</w:rPr>
              <w:t xml:space="preserve">Resolução de exercícios via </w:t>
            </w:r>
            <w:r w:rsidRPr="00B60BBA">
              <w:rPr>
                <w:sz w:val="20"/>
                <w:szCs w:val="20"/>
              </w:rPr>
              <w:lastRenderedPageBreak/>
              <w:t>Moodle.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5E6B0D" w:rsidP="00826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lastRenderedPageBreak/>
              <w:t> 2</w:t>
            </w:r>
            <w:r w:rsidR="00826AC2" w:rsidRPr="00B60BBA">
              <w:rPr>
                <w:rFonts w:eastAsia="Times New Roman" w:cs="Calibri"/>
                <w:sz w:val="20"/>
                <w:szCs w:val="20"/>
                <w:lang w:eastAsia="pt-BR"/>
              </w:rPr>
              <w:t>5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/8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Funções cerebrais superiores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Entender o</w:t>
            </w:r>
            <w:r w:rsidR="00D958D8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 mecanismos</w:t>
            </w:r>
            <w:r w:rsidR="007859F0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básicos</w:t>
            </w:r>
            <w:r w:rsidR="00D958D8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</w:t>
            </w: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processamento cortical </w:t>
            </w:r>
            <w:r w:rsidR="00D958D8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superior; aprendizado e memória.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321DBD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26AC2" w:rsidRPr="00B60BBA" w:rsidRDefault="00826AC2" w:rsidP="00826AC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31/08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26AC2" w:rsidRPr="00B60BBA" w:rsidRDefault="00826AC2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Estudo dirigido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6AC2" w:rsidRPr="00B60BBA" w:rsidRDefault="00826AC2" w:rsidP="005E6B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EC-RML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D958D8" w:rsidP="005E6B0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 1</w:t>
            </w:r>
            <w:r w:rsidR="005E6B0D"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/</w:t>
            </w:r>
          </w:p>
          <w:p w:rsidR="005E6B0D" w:rsidRPr="00B60BBA" w:rsidRDefault="00D958D8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E6B0D" w:rsidRPr="00B60BBA" w:rsidRDefault="00D958D8" w:rsidP="005E6B0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Prova 1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B0D" w:rsidRPr="00B60BBA" w:rsidRDefault="005E6B0D" w:rsidP="005E6B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EC/RML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</w:t>
            </w:r>
          </w:p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Propriedades do Músculo Cardíaco e Eletrocardiograma – ciclo cardíaco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Entender as principais propriedades funcionais do músculo estriado cardíaco: excitabilidade, ritmicidade, condutibilidade e contratilidade.</w:t>
            </w:r>
          </w:p>
          <w:p w:rsidR="007859F0" w:rsidRPr="00B60BBA" w:rsidRDefault="007859F0" w:rsidP="0078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Conhecer as bases fisiológicas do eletrocardiograma.</w:t>
            </w:r>
          </w:p>
          <w:p w:rsidR="007859F0" w:rsidRPr="00B60BBA" w:rsidRDefault="007859F0" w:rsidP="007859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Entender o ciclo cardíaco quanto às pressões, volumes e fluxo nas câmaras cardíacas. Estabelecer a relação entre os fenômenos do ciclo cardíaco e o eletrocardiograma.</w:t>
            </w:r>
          </w:p>
          <w:p w:rsidR="007859F0" w:rsidRPr="00B60BBA" w:rsidRDefault="007859F0" w:rsidP="0078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  <w:p w:rsidR="007859F0" w:rsidRPr="00B60BBA" w:rsidRDefault="007859F0" w:rsidP="00785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:rsidR="007859F0" w:rsidRPr="00B60BBA" w:rsidRDefault="007859F0" w:rsidP="00785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JPC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826AC2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  <w:r w:rsidR="005E6B0D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/9</w:t>
            </w:r>
          </w:p>
        </w:tc>
        <w:tc>
          <w:tcPr>
            <w:tcW w:w="709" w:type="dxa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Circulação Arterial, Venosa e Capilar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Compreender a hemodinâmica circulatória nos diferentes territórios do sistema vascular: sistema arterial, microcirculação e retorno venoso.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B60BBA" w:rsidRPr="00B60BBA" w:rsidTr="00671FBC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E6B0D" w:rsidRPr="00B60BBA" w:rsidRDefault="007859F0" w:rsidP="005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  <w:r w:rsidR="005E6B0D"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/9</w:t>
            </w:r>
          </w:p>
        </w:tc>
        <w:tc>
          <w:tcPr>
            <w:tcW w:w="709" w:type="dxa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Mecanismos de Controle da Pressão Arterial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Compreender os principais mecanismos pelos quais o organismo é capaz de manter a pressão arterial dentro de estreitos limites de variações.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5E6B0D" w:rsidP="005E6B0D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  <w:p w:rsidR="005E6B0D" w:rsidRPr="00B60BBA" w:rsidRDefault="005E6B0D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5E6B0D" w:rsidRPr="00B60BBA" w:rsidRDefault="00826AC2" w:rsidP="005E6B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B60BBA" w:rsidRPr="00B60BBA" w:rsidTr="00AF65E2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22/9</w:t>
            </w:r>
          </w:p>
        </w:tc>
        <w:tc>
          <w:tcPr>
            <w:tcW w:w="709" w:type="dxa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Filtração glomerular –Transporte Tubular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Introdução a fisiologia renal e as funções do rim; rever a anatomia básica do nefro; compreender o processo e as forças envolvidas na filtração glomerular; compreender o controle da pressão de filtração glomerular pelas arteríolas aferentes e eferentes; compreender o conceito de taxa de filtração glomerular, fluxo plasmático renal e 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lastRenderedPageBreak/>
              <w:t>depuração renal, e os métodos usados para mensurar esses valores; compreender os mecanismos básicos de reabsorção e secreção dos principais solutos do corpo. Compreender os papéis dos diferentes segmentos do nefro nesses processos.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lastRenderedPageBreak/>
              <w:t>Aula expositiva</w:t>
            </w:r>
          </w:p>
          <w:p w:rsidR="007859F0" w:rsidRPr="00B60BBA" w:rsidRDefault="007859F0" w:rsidP="007859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859F0" w:rsidRPr="00B60BBA" w:rsidRDefault="007859F0" w:rsidP="007859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RML</w:t>
            </w:r>
          </w:p>
        </w:tc>
      </w:tr>
      <w:tr w:rsidR="00B60BBA" w:rsidRPr="00B60BBA" w:rsidTr="00A5397A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28/9</w:t>
            </w:r>
          </w:p>
        </w:tc>
        <w:tc>
          <w:tcPr>
            <w:tcW w:w="709" w:type="dxa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 xml:space="preserve">Regulação renal da osmolaridade e do volume extracelular 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-Introduzir o aluno ao conceito de água livre, e do papel do rim em controlar o balanço hídrico do organismo; compreender os mecanismos de reabsorção de água pelo nefro; compreender as diferenças de permeabilidade de água dos diferentes segmentos do nefro; compreender o papel dos osmoreceptores centrais e do hormônio anti-diurético, e seu mecanismo em promover a reabsorção de água.</w:t>
            </w:r>
          </w:p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-Compreender o papel do sódio extracelular no controle do volume do líquido extracelular; compreender o papel dos barorreceptores como sensores de volume;</w:t>
            </w:r>
          </w:p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</w:t>
            </w:r>
            <w:r w:rsidR="00B60BBA" w:rsidRPr="00B60BBA">
              <w:rPr>
                <w:rFonts w:eastAsia="Times New Roman" w:cs="Calibri"/>
                <w:sz w:val="20"/>
                <w:szCs w:val="20"/>
                <w:lang w:eastAsia="pt-BR"/>
              </w:rPr>
              <w:t>Compreender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 o papel do sistema renina-agiontesina-aldosterona na reabsorção tubular do sódio;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RML</w:t>
            </w:r>
          </w:p>
        </w:tc>
      </w:tr>
      <w:tr w:rsidR="00B60BBA" w:rsidRPr="00B60BBA" w:rsidTr="00CF67F5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29/9</w:t>
            </w:r>
          </w:p>
        </w:tc>
        <w:tc>
          <w:tcPr>
            <w:tcW w:w="709" w:type="dxa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Discussão de exercícios (fisiologia Renal)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-Resolver dúvidas relacionadas a exercícios distribuídos previamente.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-Estudo dirigido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RML</w:t>
            </w:r>
          </w:p>
        </w:tc>
      </w:tr>
      <w:tr w:rsidR="00B60BBA" w:rsidRPr="00B60BBA" w:rsidTr="00D77CB9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5/10</w:t>
            </w:r>
          </w:p>
        </w:tc>
        <w:tc>
          <w:tcPr>
            <w:tcW w:w="709" w:type="dxa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Discussão de exercícios (fisiologia cardiovascular)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-Resolver dúvidas relacionadas a exercícios distribuídos previamente.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-Estudo dirigido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B60BBA" w:rsidRPr="00B60BBA" w:rsidTr="00206ECB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6/10</w:t>
            </w:r>
          </w:p>
        </w:tc>
        <w:tc>
          <w:tcPr>
            <w:tcW w:w="709" w:type="dxa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Prova 2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JPC/RML</w:t>
            </w:r>
          </w:p>
        </w:tc>
      </w:tr>
      <w:tr w:rsidR="00B60BBA" w:rsidRPr="00B60BBA" w:rsidTr="00206ECB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5E27" w:rsidRPr="00B60BBA" w:rsidRDefault="00E47CC8" w:rsidP="0012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13/10</w:t>
            </w:r>
          </w:p>
        </w:tc>
        <w:tc>
          <w:tcPr>
            <w:tcW w:w="709" w:type="dxa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Mecânica da Ventilação Pulmonar e Transporte dos gases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Compreender como a arquitetura do pulmão serve a função pulmonar, como o pulmão é sustentado e movimentado, como o gás chega aos alvéolos, como o equilíbrio entre o sangue e os gases determina a troca gasosa, como os gases cruzam a barreira hematogasosa e como os gases 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lastRenderedPageBreak/>
              <w:t>são levados aos tecidos periféricos.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lastRenderedPageBreak/>
              <w:t>Aula expositiva</w:t>
            </w:r>
          </w:p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25E27" w:rsidRPr="00B60BBA" w:rsidRDefault="00125E27" w:rsidP="00125E2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DJM</w:t>
            </w:r>
          </w:p>
        </w:tc>
      </w:tr>
      <w:tr w:rsidR="00E47CC8" w:rsidRPr="00B60BBA" w:rsidTr="00206ECB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</w:t>
            </w:r>
          </w:p>
        </w:tc>
        <w:tc>
          <w:tcPr>
            <w:tcW w:w="709" w:type="dxa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Controle da ventilação pulmonar</w:t>
            </w:r>
          </w:p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Compreender a geração central do ritmo e do padrão respiratório, bem como o controle sensorial da respiração.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/>
              <w:rPr>
                <w:sz w:val="20"/>
                <w:szCs w:val="20"/>
              </w:rPr>
            </w:pPr>
            <w:r w:rsidRPr="00B60BBA">
              <w:rPr>
                <w:sz w:val="20"/>
                <w:szCs w:val="20"/>
              </w:rPr>
              <w:t>Aula expositiva</w:t>
            </w:r>
          </w:p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DJM</w:t>
            </w:r>
          </w:p>
        </w:tc>
      </w:tr>
      <w:tr w:rsidR="00E47CC8" w:rsidRPr="00B60BBA" w:rsidTr="00B80025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</w:t>
            </w:r>
          </w:p>
        </w:tc>
        <w:tc>
          <w:tcPr>
            <w:tcW w:w="709" w:type="dxa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Discussão dos assuntos (Fisiologia Respiratória)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Discussão das dúvidas e questões relacionadas aos tópicos da </w:t>
            </w:r>
            <w:r w:rsidRPr="00B60BBA">
              <w:rPr>
                <w:sz w:val="20"/>
                <w:lang w:eastAsia="pt-BR"/>
              </w:rPr>
              <w:t>mecânica da ventilação pulmonar, transporte dos gases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 e controle da ventilação.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Discussões de questões orientadoras em grupos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DJM</w:t>
            </w:r>
          </w:p>
        </w:tc>
      </w:tr>
      <w:tr w:rsidR="00E47CC8" w:rsidRPr="00B60BBA" w:rsidTr="0089030D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3/11</w:t>
            </w:r>
          </w:p>
        </w:tc>
        <w:tc>
          <w:tcPr>
            <w:tcW w:w="709" w:type="dxa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</w:tcPr>
          <w:p w:rsidR="00E47CC8" w:rsidRPr="00E47CC8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="Calibri"/>
                <w:sz w:val="18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E47CC8" w:rsidRPr="00E47CC8" w:rsidRDefault="00E47CC8" w:rsidP="00E47CC8">
            <w:pPr>
              <w:pStyle w:val="SemEspaamento"/>
              <w:rPr>
                <w:sz w:val="18"/>
                <w:lang w:eastAsia="pt-BR"/>
              </w:rPr>
            </w:pPr>
            <w:r w:rsidRPr="00E47CC8">
              <w:rPr>
                <w:sz w:val="18"/>
                <w:lang w:eastAsia="pt-BR"/>
              </w:rPr>
              <w:t xml:space="preserve">Motilidade e Secreções do tubo digestório- 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Reconhecer a estrutura e organização da parede gastrointestinal;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Compreender as etapas envolvidas na contração e relaxamento do músculo liso;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Compreender a motilidade nos segmentos do TGI;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 xml:space="preserve">- Reconhecer os mecanismos neurais de controle da mastigação e deglutição; 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Identificar a importância do esvaziamento gástrico e como ele é regulado;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Identificar a composição e a função das secreções do TGI: salivar, gástrica, biliar e pancreática;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Compreender os mecanismos de regulação das secreções do TGI;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Reconhecer a regulação do reflexo de defecação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sz w:val="18"/>
                <w:szCs w:val="20"/>
                <w:lang w:eastAsia="pt-BR"/>
              </w:rPr>
            </w:pPr>
          </w:p>
          <w:p w:rsidR="00E47CC8" w:rsidRPr="00E47CC8" w:rsidRDefault="00E47CC8" w:rsidP="00E47CC8">
            <w:pPr>
              <w:pStyle w:val="SemEspaamento"/>
              <w:rPr>
                <w:rFonts w:eastAsia="Times New Roman" w:cs="Calibri"/>
                <w:sz w:val="18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Aula expositiva 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RSS</w:t>
            </w:r>
          </w:p>
        </w:tc>
      </w:tr>
      <w:tr w:rsidR="00E47CC8" w:rsidRPr="00B60BBA" w:rsidTr="00C81EEE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9/11</w:t>
            </w:r>
          </w:p>
        </w:tc>
        <w:tc>
          <w:tcPr>
            <w:tcW w:w="709" w:type="dxa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E47CC8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E47CC8" w:rsidRPr="00E47CC8" w:rsidRDefault="00E47CC8" w:rsidP="00E47CC8">
            <w:pPr>
              <w:pStyle w:val="SemEspaamento"/>
              <w:rPr>
                <w:sz w:val="18"/>
                <w:lang w:eastAsia="pt-BR"/>
              </w:rPr>
            </w:pPr>
            <w:r w:rsidRPr="00E47CC8">
              <w:rPr>
                <w:sz w:val="18"/>
                <w:lang w:eastAsia="pt-BR"/>
              </w:rPr>
              <w:t>Digestão e absorção de nutrientes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Identificar o funcionamento das enzimas digestivas, pH ótimos e subprodutos da catálise.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Compreender os mecanismos celulares de absorção dos macronutrientes da dieta (lipídeos, proteínas e carboidratos).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Compreender os mecanismos de absorção de água, eletrólitos e vitaminas pelo epitélio intestinal.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theme="minorHAnsi"/>
                <w:sz w:val="18"/>
                <w:szCs w:val="20"/>
                <w:lang w:eastAsia="pt-BR"/>
              </w:rPr>
            </w:pPr>
            <w:r w:rsidRPr="00E47CC8">
              <w:rPr>
                <w:rFonts w:eastAsia="Times New Roman" w:cstheme="minorHAnsi"/>
                <w:bCs/>
                <w:sz w:val="18"/>
                <w:szCs w:val="20"/>
                <w:lang w:eastAsia="pt-BR"/>
              </w:rPr>
              <w:t>- Reconhecer as características do epitélio intestinal e sua função no processo de absorção.</w:t>
            </w:r>
          </w:p>
          <w:p w:rsidR="00E47CC8" w:rsidRPr="00E47CC8" w:rsidRDefault="00E47CC8" w:rsidP="00E47CC8">
            <w:pPr>
              <w:pStyle w:val="SemEspaamento"/>
              <w:rPr>
                <w:rFonts w:eastAsia="Times New Roman" w:cs="Calibri"/>
                <w:sz w:val="18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Aula expositiva 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RSS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Todos 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Organização do sistema endócrino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Explicar as funções dos hormônios, suas características gerais e como pode ocorrer o controle de sua secreção. Explicar o princípio de contra-regulação negativa.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Aula expositiva 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16/11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B90C68" w:rsidP="00E47CC8">
            <w:pPr>
              <w:spacing w:after="0" w:line="240" w:lineRule="auto"/>
              <w:rPr>
                <w:sz w:val="20"/>
                <w:lang w:eastAsia="pt-BR"/>
              </w:rPr>
            </w:pPr>
            <w:bookmarkStart w:id="0" w:name="_GoBack"/>
            <w:bookmarkEnd w:id="0"/>
            <w:r w:rsidRPr="00B60BBA">
              <w:rPr>
                <w:sz w:val="20"/>
                <w:lang w:eastAsia="pt-BR"/>
              </w:rPr>
              <w:t>Sistema</w:t>
            </w:r>
            <w:r w:rsidR="00E47CC8" w:rsidRPr="00B60BBA">
              <w:rPr>
                <w:sz w:val="20"/>
                <w:lang w:eastAsia="pt-BR"/>
              </w:rPr>
              <w:t xml:space="preserve"> hipotálamo-hipófise-adrenal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 Descrever o sistema hipotálamo-hipófise-glândula-alvo.</w:t>
            </w:r>
          </w:p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-Explicar a secreção dos hormônios das adrenais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Aula expositiva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17/11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Todos 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Glândula tireóide/</w:t>
            </w:r>
          </w:p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Crescimento e desenvolvimento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-Descrever a síntese e efeito dos hormônios tireoidianos.</w:t>
            </w:r>
          </w:p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Descrever a participação dos hormônios tireoidianos no desenvolvimento do sistema nervoso e as consequências de sua deficiência congênita, quando não reposto. </w:t>
            </w: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ab/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Aula expositiva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23/11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Pâncreas endócrino e diabetes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Identificar/descrever as ações metabólicas da insulina no fígado, tecido adiposo e muscular. Explicar as consequências da falta da ação da insulina no metabolismo da glicose. Identificar os hormônios que contra-regulam as ações da insulina. Explicar as ações do glucagon.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Aula expositiva. 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24/11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Todos </w:t>
            </w:r>
          </w:p>
        </w:tc>
        <w:tc>
          <w:tcPr>
            <w:tcW w:w="17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Hormônios sexuais e sistema reprodutor</w:t>
            </w:r>
          </w:p>
        </w:tc>
        <w:tc>
          <w:tcPr>
            <w:tcW w:w="42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Explicar o funcionamento das estruturas que produzem as células germinativas e garantem a reprodução. Entender o papel das gonadotrofinas e hormônios sexuais na função reprodutiva. Entender o ciclo reprodutivo feminino.</w:t>
            </w:r>
          </w:p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 xml:space="preserve">Aula expositiva. 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JPC</w:t>
            </w:r>
          </w:p>
        </w:tc>
      </w:tr>
      <w:tr w:rsidR="00E47CC8" w:rsidRPr="00B60BBA" w:rsidTr="00260518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30/11</w:t>
            </w:r>
          </w:p>
        </w:tc>
        <w:tc>
          <w:tcPr>
            <w:tcW w:w="709" w:type="dxa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E47CC8" w:rsidRPr="00B60BBA" w:rsidRDefault="00E47CC8" w:rsidP="00E47CC8">
            <w:pPr>
              <w:spacing w:after="0" w:line="240" w:lineRule="auto"/>
              <w:rPr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Estudo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Dia livre para estudo/plantão de dúvidas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7CC8" w:rsidRPr="00B60BBA" w:rsidRDefault="00E47CC8" w:rsidP="00E47CC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RSS</w:t>
            </w:r>
            <w:r w:rsidR="00385804">
              <w:rPr>
                <w:rFonts w:eastAsia="Times New Roman" w:cs="Calibri"/>
                <w:sz w:val="20"/>
                <w:szCs w:val="20"/>
                <w:lang w:eastAsia="pt-BR"/>
              </w:rPr>
              <w:t>/JPC</w:t>
            </w:r>
          </w:p>
        </w:tc>
      </w:tr>
      <w:tr w:rsidR="00385804" w:rsidRPr="00B60BBA" w:rsidTr="00E933F6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1/12</w:t>
            </w:r>
          </w:p>
        </w:tc>
        <w:tc>
          <w:tcPr>
            <w:tcW w:w="709" w:type="dxa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16:00-18:00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385804" w:rsidRPr="00B60BBA" w:rsidRDefault="00385804" w:rsidP="00385804">
            <w:pPr>
              <w:spacing w:after="0" w:line="240" w:lineRule="auto"/>
              <w:rPr>
                <w:b/>
                <w:sz w:val="20"/>
                <w:lang w:eastAsia="pt-BR"/>
              </w:rPr>
            </w:pPr>
            <w:r w:rsidRPr="00B60BBA">
              <w:rPr>
                <w:b/>
                <w:sz w:val="20"/>
                <w:lang w:eastAsia="pt-BR"/>
              </w:rPr>
              <w:t>Prova 3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b/>
                <w:sz w:val="20"/>
                <w:szCs w:val="20"/>
                <w:lang w:eastAsia="pt-BR"/>
              </w:rPr>
              <w:t>DJM/RSS/JPC</w:t>
            </w:r>
          </w:p>
        </w:tc>
      </w:tr>
      <w:tr w:rsidR="00385804" w:rsidRPr="00B60BBA" w:rsidTr="00E933F6">
        <w:trPr>
          <w:trHeight w:val="450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18/1/21</w:t>
            </w:r>
          </w:p>
        </w:tc>
        <w:tc>
          <w:tcPr>
            <w:tcW w:w="709" w:type="dxa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0BBA">
              <w:rPr>
                <w:rFonts w:eastAsia="Times New Roman" w:cs="Calibri"/>
                <w:sz w:val="20"/>
                <w:szCs w:val="20"/>
                <w:lang w:eastAsia="pt-BR"/>
              </w:rPr>
              <w:t>10:00-12:00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right w:val="single" w:sz="4" w:space="0" w:color="00000A"/>
            </w:tcBorders>
            <w:shd w:val="clear" w:color="auto" w:fill="auto"/>
          </w:tcPr>
          <w:p w:rsidR="00385804" w:rsidRPr="00B60BBA" w:rsidRDefault="00385804" w:rsidP="00385804">
            <w:pPr>
              <w:spacing w:after="0" w:line="240" w:lineRule="auto"/>
              <w:rPr>
                <w:b/>
                <w:sz w:val="20"/>
                <w:lang w:eastAsia="pt-BR"/>
              </w:rPr>
            </w:pPr>
            <w:r w:rsidRPr="00B60BBA">
              <w:rPr>
                <w:sz w:val="20"/>
                <w:lang w:eastAsia="pt-BR"/>
              </w:rPr>
              <w:t>Recuperação</w:t>
            </w:r>
          </w:p>
        </w:tc>
        <w:tc>
          <w:tcPr>
            <w:tcW w:w="424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85804" w:rsidRPr="00B60BBA" w:rsidRDefault="00385804" w:rsidP="003858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</w:tr>
    </w:tbl>
    <w:p w:rsidR="000706C8" w:rsidRPr="00B60BBA" w:rsidRDefault="000706C8">
      <w:pPr>
        <w:rPr>
          <w:sz w:val="20"/>
          <w:szCs w:val="20"/>
        </w:rPr>
      </w:pPr>
    </w:p>
    <w:p w:rsidR="000706C8" w:rsidRPr="00B60BBA" w:rsidRDefault="000706C8">
      <w:pPr>
        <w:rPr>
          <w:b/>
          <w:sz w:val="20"/>
          <w:szCs w:val="20"/>
        </w:rPr>
      </w:pPr>
    </w:p>
    <w:p w:rsidR="00E76AC1" w:rsidRPr="00B60BBA" w:rsidRDefault="00E76AC1">
      <w:pPr>
        <w:rPr>
          <w:b/>
          <w:sz w:val="20"/>
          <w:szCs w:val="20"/>
        </w:rPr>
      </w:pPr>
    </w:p>
    <w:p w:rsidR="000706C8" w:rsidRPr="00B60BBA" w:rsidRDefault="0003153A">
      <w:pPr>
        <w:rPr>
          <w:b/>
          <w:sz w:val="20"/>
          <w:szCs w:val="20"/>
        </w:rPr>
      </w:pPr>
      <w:r w:rsidRPr="00B60BBA">
        <w:rPr>
          <w:b/>
          <w:sz w:val="20"/>
          <w:szCs w:val="20"/>
        </w:rPr>
        <w:t>REFERÊNCIAS para leitura:</w:t>
      </w:r>
    </w:p>
    <w:p w:rsidR="00E76AC1" w:rsidRPr="00B60BBA" w:rsidRDefault="00E76AC1">
      <w:pPr>
        <w:rPr>
          <w:b/>
          <w:sz w:val="20"/>
          <w:szCs w:val="20"/>
        </w:rPr>
      </w:pPr>
      <w:r w:rsidRPr="00B60BBA">
        <w:rPr>
          <w:b/>
          <w:sz w:val="20"/>
          <w:szCs w:val="20"/>
        </w:rPr>
        <w:t>-Berne &amp; Le</w:t>
      </w:r>
      <w:r w:rsidR="00113495" w:rsidRPr="00B60BBA">
        <w:rPr>
          <w:b/>
          <w:sz w:val="20"/>
          <w:szCs w:val="20"/>
        </w:rPr>
        <w:t>vy. FISIOLOGIA 7ª edição. Elsev</w:t>
      </w:r>
      <w:r w:rsidRPr="00B60BBA">
        <w:rPr>
          <w:b/>
          <w:sz w:val="20"/>
          <w:szCs w:val="20"/>
        </w:rPr>
        <w:t>ier.</w:t>
      </w:r>
    </w:p>
    <w:p w:rsidR="00E76AC1" w:rsidRPr="00B60BBA" w:rsidRDefault="00E76AC1">
      <w:pPr>
        <w:rPr>
          <w:b/>
          <w:sz w:val="20"/>
          <w:szCs w:val="20"/>
        </w:rPr>
      </w:pPr>
      <w:r w:rsidRPr="00B60BBA">
        <w:rPr>
          <w:b/>
          <w:sz w:val="20"/>
          <w:szCs w:val="20"/>
        </w:rPr>
        <w:t>-Boron&amp;Bolpaep. FISIOLOGIA MÉDICA.  2ª edição. Elsevier</w:t>
      </w:r>
    </w:p>
    <w:p w:rsidR="00E76AC1" w:rsidRPr="00B60BBA" w:rsidRDefault="00E76AC1">
      <w:pPr>
        <w:rPr>
          <w:b/>
          <w:sz w:val="20"/>
          <w:szCs w:val="20"/>
        </w:rPr>
      </w:pPr>
      <w:r w:rsidRPr="00B60BBA">
        <w:rPr>
          <w:b/>
          <w:sz w:val="20"/>
          <w:szCs w:val="20"/>
        </w:rPr>
        <w:lastRenderedPageBreak/>
        <w:t>-Constanzo. FISIOLOGIA. 5ª edição. Elsevier.</w:t>
      </w:r>
    </w:p>
    <w:sectPr w:rsidR="00E76AC1" w:rsidRPr="00B60BBA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35" w:rsidRDefault="00851435">
      <w:pPr>
        <w:spacing w:after="0" w:line="240" w:lineRule="auto"/>
      </w:pPr>
      <w:r>
        <w:separator/>
      </w:r>
    </w:p>
  </w:endnote>
  <w:endnote w:type="continuationSeparator" w:id="1">
    <w:p w:rsidR="00851435" w:rsidRDefault="0085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35" w:rsidRDefault="00851435">
      <w:pPr>
        <w:spacing w:after="0" w:line="240" w:lineRule="auto"/>
      </w:pPr>
      <w:r>
        <w:separator/>
      </w:r>
    </w:p>
  </w:footnote>
  <w:footnote w:type="continuationSeparator" w:id="1">
    <w:p w:rsidR="00851435" w:rsidRDefault="0085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3" w:rsidRPr="0003153A" w:rsidRDefault="002450B3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B63701"/>
    <w:multiLevelType w:val="hybridMultilevel"/>
    <w:tmpl w:val="AB48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WzMLc0MDcyNTQxNLNQ0lEKTi0uzszPAykwrgUAofAvoiwAAAA="/>
  </w:docVars>
  <w:rsids>
    <w:rsidRoot w:val="000706C8"/>
    <w:rsid w:val="0003153A"/>
    <w:rsid w:val="00051107"/>
    <w:rsid w:val="00065C10"/>
    <w:rsid w:val="000677A0"/>
    <w:rsid w:val="000706C8"/>
    <w:rsid w:val="0008322E"/>
    <w:rsid w:val="000A160A"/>
    <w:rsid w:val="000D1A2B"/>
    <w:rsid w:val="000E5F01"/>
    <w:rsid w:val="00113495"/>
    <w:rsid w:val="00125E27"/>
    <w:rsid w:val="0013050B"/>
    <w:rsid w:val="00145BE8"/>
    <w:rsid w:val="00151C2A"/>
    <w:rsid w:val="00195523"/>
    <w:rsid w:val="001A6364"/>
    <w:rsid w:val="001A6BB8"/>
    <w:rsid w:val="001B2297"/>
    <w:rsid w:val="001B4252"/>
    <w:rsid w:val="001F6577"/>
    <w:rsid w:val="00206ECB"/>
    <w:rsid w:val="00221C08"/>
    <w:rsid w:val="002450B3"/>
    <w:rsid w:val="002D055A"/>
    <w:rsid w:val="002D12DA"/>
    <w:rsid w:val="002E6B55"/>
    <w:rsid w:val="00300B88"/>
    <w:rsid w:val="00321DBD"/>
    <w:rsid w:val="0035285E"/>
    <w:rsid w:val="00385804"/>
    <w:rsid w:val="003E38DB"/>
    <w:rsid w:val="003E39A6"/>
    <w:rsid w:val="00416D0B"/>
    <w:rsid w:val="004230F5"/>
    <w:rsid w:val="00433198"/>
    <w:rsid w:val="00444308"/>
    <w:rsid w:val="004A526F"/>
    <w:rsid w:val="00522050"/>
    <w:rsid w:val="00531999"/>
    <w:rsid w:val="00587BFA"/>
    <w:rsid w:val="00597D35"/>
    <w:rsid w:val="005A067C"/>
    <w:rsid w:val="005E6B0D"/>
    <w:rsid w:val="0060765F"/>
    <w:rsid w:val="00630183"/>
    <w:rsid w:val="00641E0D"/>
    <w:rsid w:val="00650609"/>
    <w:rsid w:val="00651A21"/>
    <w:rsid w:val="00671FBC"/>
    <w:rsid w:val="006B07F6"/>
    <w:rsid w:val="006E0E54"/>
    <w:rsid w:val="006E7BD9"/>
    <w:rsid w:val="0070046E"/>
    <w:rsid w:val="00707500"/>
    <w:rsid w:val="00736E37"/>
    <w:rsid w:val="00740A7A"/>
    <w:rsid w:val="007519AF"/>
    <w:rsid w:val="00764EE6"/>
    <w:rsid w:val="007859F0"/>
    <w:rsid w:val="00793ECD"/>
    <w:rsid w:val="0080336D"/>
    <w:rsid w:val="0082300E"/>
    <w:rsid w:val="00826AC2"/>
    <w:rsid w:val="00845EC3"/>
    <w:rsid w:val="00851435"/>
    <w:rsid w:val="008548FA"/>
    <w:rsid w:val="0091494F"/>
    <w:rsid w:val="00953898"/>
    <w:rsid w:val="009716A1"/>
    <w:rsid w:val="009B073C"/>
    <w:rsid w:val="009E0ED1"/>
    <w:rsid w:val="009E63C8"/>
    <w:rsid w:val="009F6CD1"/>
    <w:rsid w:val="00A0750E"/>
    <w:rsid w:val="00A26E4C"/>
    <w:rsid w:val="00A35BF2"/>
    <w:rsid w:val="00A60799"/>
    <w:rsid w:val="00A753DF"/>
    <w:rsid w:val="00A9472B"/>
    <w:rsid w:val="00AA31C7"/>
    <w:rsid w:val="00AC59E0"/>
    <w:rsid w:val="00AF0486"/>
    <w:rsid w:val="00AF65E2"/>
    <w:rsid w:val="00B21656"/>
    <w:rsid w:val="00B461AF"/>
    <w:rsid w:val="00B5346A"/>
    <w:rsid w:val="00B60BBA"/>
    <w:rsid w:val="00B67541"/>
    <w:rsid w:val="00B70CE7"/>
    <w:rsid w:val="00B90C68"/>
    <w:rsid w:val="00BB5137"/>
    <w:rsid w:val="00BC7C73"/>
    <w:rsid w:val="00BF1045"/>
    <w:rsid w:val="00BF1E1F"/>
    <w:rsid w:val="00BF32EA"/>
    <w:rsid w:val="00C25317"/>
    <w:rsid w:val="00C65381"/>
    <w:rsid w:val="00C81EEE"/>
    <w:rsid w:val="00C9353E"/>
    <w:rsid w:val="00D02435"/>
    <w:rsid w:val="00D15A82"/>
    <w:rsid w:val="00D654E2"/>
    <w:rsid w:val="00D958D8"/>
    <w:rsid w:val="00D96C74"/>
    <w:rsid w:val="00DA0DA1"/>
    <w:rsid w:val="00DB6262"/>
    <w:rsid w:val="00DC20FA"/>
    <w:rsid w:val="00DC248A"/>
    <w:rsid w:val="00DC5FAC"/>
    <w:rsid w:val="00DD307E"/>
    <w:rsid w:val="00DF5E5D"/>
    <w:rsid w:val="00E22B56"/>
    <w:rsid w:val="00E460D0"/>
    <w:rsid w:val="00E47CC8"/>
    <w:rsid w:val="00E520FF"/>
    <w:rsid w:val="00E614B3"/>
    <w:rsid w:val="00E76AC1"/>
    <w:rsid w:val="00E84A98"/>
    <w:rsid w:val="00E914CC"/>
    <w:rsid w:val="00E933F6"/>
    <w:rsid w:val="00E976F0"/>
    <w:rsid w:val="00EB52AF"/>
    <w:rsid w:val="00F21368"/>
    <w:rsid w:val="00FC3A79"/>
    <w:rsid w:val="00FC5D9C"/>
    <w:rsid w:val="00FC6770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06ECB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206ECB"/>
    <w:rPr>
      <w:rFonts w:ascii="Times New Roman" w:eastAsia="Times New Roman" w:hAnsi="Times New Roman" w:cs="Times New Roman"/>
      <w:sz w:val="26"/>
      <w:szCs w:val="20"/>
      <w:lang/>
    </w:rPr>
  </w:style>
  <w:style w:type="paragraph" w:styleId="NormalWeb">
    <w:name w:val="Normal (Web)"/>
    <w:basedOn w:val="Normal"/>
    <w:uiPriority w:val="99"/>
    <w:unhideWhenUsed/>
    <w:rsid w:val="005E6B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F1045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4</cp:revision>
  <cp:lastPrinted>2019-03-25T18:49:00Z</cp:lastPrinted>
  <dcterms:created xsi:type="dcterms:W3CDTF">2020-08-26T14:59:00Z</dcterms:created>
  <dcterms:modified xsi:type="dcterms:W3CDTF">2020-08-26T15:05:00Z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